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0F" w:rsidRPr="00353EDC" w:rsidRDefault="00B57F0F" w:rsidP="00426062">
      <w:pPr>
        <w:rPr>
          <w:rFonts w:asciiTheme="minorHAnsi" w:hAnsiTheme="minorHAnsi"/>
          <w:b/>
          <w:sz w:val="24"/>
          <w:szCs w:val="24"/>
        </w:rPr>
      </w:pPr>
      <w:r w:rsidRPr="00353EDC">
        <w:rPr>
          <w:rFonts w:asciiTheme="minorHAnsi" w:hAnsiTheme="minorHAnsi"/>
          <w:b/>
          <w:sz w:val="24"/>
          <w:szCs w:val="24"/>
        </w:rPr>
        <w:t>Development Report</w:t>
      </w:r>
    </w:p>
    <w:p w:rsidR="00B57F0F" w:rsidRPr="00353EDC" w:rsidRDefault="00426062" w:rsidP="0042606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September</w:t>
      </w:r>
      <w:r w:rsidR="007B314F">
        <w:rPr>
          <w:rFonts w:asciiTheme="minorHAnsi" w:hAnsiTheme="minorHAnsi"/>
          <w:b/>
          <w:sz w:val="24"/>
          <w:szCs w:val="24"/>
        </w:rPr>
        <w:t xml:space="preserve"> 2017</w:t>
      </w:r>
      <w:r w:rsidR="00B57F0F">
        <w:rPr>
          <w:rFonts w:asciiTheme="minorHAnsi" w:hAnsiTheme="minorHAnsi"/>
          <w:b/>
          <w:sz w:val="24"/>
          <w:szCs w:val="24"/>
        </w:rPr>
        <w:t xml:space="preserve"> </w:t>
      </w:r>
    </w:p>
    <w:p w:rsidR="00505ED7" w:rsidRPr="00462CD3" w:rsidRDefault="00505ED7" w:rsidP="00426062">
      <w:pPr>
        <w:rPr>
          <w:rFonts w:asciiTheme="minorHAnsi" w:hAnsiTheme="minorHAnsi"/>
          <w:b/>
        </w:rPr>
      </w:pPr>
    </w:p>
    <w:p w:rsidR="00426062" w:rsidRDefault="00426062" w:rsidP="0042606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Statewide Partners</w:t>
      </w:r>
    </w:p>
    <w:p w:rsidR="00426062" w:rsidRPr="00426062" w:rsidRDefault="00426062" w:rsidP="0042606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Variety The Children’s Charity</w:t>
      </w:r>
      <w:r>
        <w:rPr>
          <w:rFonts w:asciiTheme="minorHAnsi" w:hAnsiTheme="minorHAnsi"/>
        </w:rPr>
        <w:t xml:space="preserve"> – their gift has increased to $25,000 and they have become a Champion Statewide Partner. Their grant goes to Young Athlete Play Days as well as Unified Champion Schools. </w:t>
      </w:r>
    </w:p>
    <w:p w:rsidR="00505ED7" w:rsidRDefault="00505ED7" w:rsidP="00426062">
      <w:pPr>
        <w:rPr>
          <w:rFonts w:asciiTheme="minorHAnsi" w:hAnsiTheme="minorHAnsi"/>
        </w:rPr>
      </w:pPr>
    </w:p>
    <w:p w:rsidR="00505ED7" w:rsidRDefault="00426062" w:rsidP="0042606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Sammons Financial – </w:t>
      </w:r>
      <w:r>
        <w:rPr>
          <w:rFonts w:asciiTheme="minorHAnsi" w:hAnsiTheme="minorHAnsi"/>
        </w:rPr>
        <w:t>Currently have a $50,000 solicitation to support Team Iowa at the USA Games in Seattle in 2018</w:t>
      </w:r>
    </w:p>
    <w:p w:rsidR="00426062" w:rsidRDefault="00426062" w:rsidP="00426062">
      <w:pPr>
        <w:rPr>
          <w:rFonts w:asciiTheme="minorHAnsi" w:hAnsiTheme="minorHAnsi"/>
        </w:rPr>
      </w:pPr>
    </w:p>
    <w:p w:rsidR="00426062" w:rsidRPr="00426062" w:rsidRDefault="00426062" w:rsidP="0042606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Principal Financial – </w:t>
      </w:r>
      <w:r>
        <w:rPr>
          <w:rFonts w:asciiTheme="minorHAnsi" w:hAnsiTheme="minorHAnsi"/>
        </w:rPr>
        <w:t>currently have a $50,000 solicitation out to become a statewide partner (historically support at the $10,000 level but have changed their giving process and pillars)</w:t>
      </w:r>
    </w:p>
    <w:p w:rsidR="00301F65" w:rsidRDefault="00301F65" w:rsidP="00426062"/>
    <w:p w:rsidR="007E4EAE" w:rsidRDefault="007E4EAE" w:rsidP="00426062">
      <w:pPr>
        <w:rPr>
          <w:b/>
        </w:rPr>
      </w:pPr>
      <w:r>
        <w:rPr>
          <w:b/>
        </w:rPr>
        <w:t>Upcoming</w:t>
      </w:r>
    </w:p>
    <w:p w:rsidR="007E4EAE" w:rsidRDefault="007E4EAE" w:rsidP="00426062">
      <w:pPr>
        <w:rPr>
          <w:b/>
        </w:rPr>
      </w:pPr>
    </w:p>
    <w:p w:rsidR="007E4EAE" w:rsidRPr="007E4EAE" w:rsidRDefault="007E4EAE" w:rsidP="00426062">
      <w:r>
        <w:rPr>
          <w:b/>
        </w:rPr>
        <w:t xml:space="preserve">Knights of Columbus </w:t>
      </w:r>
      <w:r>
        <w:t xml:space="preserve">- Statewide partnership and individual council funding will begin to come in starting in October. </w:t>
      </w:r>
    </w:p>
    <w:p w:rsidR="007E4EAE" w:rsidRDefault="007E4EAE" w:rsidP="00426062"/>
    <w:p w:rsidR="007E4EAE" w:rsidRDefault="007E4EAE" w:rsidP="00426062">
      <w:r>
        <w:rPr>
          <w:b/>
        </w:rPr>
        <w:t>Tailgate for Teammates</w:t>
      </w:r>
      <w:r>
        <w:t xml:space="preserve"> </w:t>
      </w:r>
      <w:r w:rsidR="00096746">
        <w:t>–</w:t>
      </w:r>
      <w:r>
        <w:t xml:space="preserve"> </w:t>
      </w:r>
      <w:r w:rsidR="00096746">
        <w:t>Tailgate for Teammates will be October 21</w:t>
      </w:r>
      <w:r w:rsidR="00096746" w:rsidRPr="00096746">
        <w:rPr>
          <w:vertAlign w:val="superscript"/>
        </w:rPr>
        <w:t>st</w:t>
      </w:r>
      <w:r w:rsidR="00096746">
        <w:t xml:space="preserve"> from 6-9 at the Marriott in West Des Moines. </w:t>
      </w:r>
      <w:r>
        <w:t xml:space="preserve">Tickets are available – please consider purchasing a 4 pack and introducing new potential supporters for Special Olympics Iowa. </w:t>
      </w:r>
      <w:r w:rsidR="00096746">
        <w:t xml:space="preserve">Contact Stuart or John for more information. </w:t>
      </w:r>
    </w:p>
    <w:p w:rsidR="007E4EAE" w:rsidRDefault="007E4EAE" w:rsidP="00426062"/>
    <w:p w:rsidR="007E4EAE" w:rsidRPr="007E4EAE" w:rsidRDefault="007E4EAE" w:rsidP="00426062">
      <w:r>
        <w:rPr>
          <w:b/>
        </w:rPr>
        <w:t>ISU Football fundraiser</w:t>
      </w:r>
      <w:r>
        <w:t xml:space="preserve"> – Wells Fargo/Sammons volunteers along with athletes will be outside of the homecoming game at ISU collecting donations – October 28</w:t>
      </w:r>
      <w:r w:rsidRPr="007E4EAE">
        <w:rPr>
          <w:vertAlign w:val="superscript"/>
        </w:rPr>
        <w:t>th</w:t>
      </w:r>
      <w:r>
        <w:t xml:space="preserve"> </w:t>
      </w:r>
    </w:p>
    <w:p w:rsidR="00096746" w:rsidRDefault="00096746" w:rsidP="00426062">
      <w:bookmarkStart w:id="0" w:name="_GoBack"/>
      <w:bookmarkEnd w:id="0"/>
    </w:p>
    <w:p w:rsidR="00096746" w:rsidRDefault="00096746" w:rsidP="00426062">
      <w:r>
        <w:rPr>
          <w:b/>
        </w:rPr>
        <w:t>New Fundraisers</w:t>
      </w:r>
    </w:p>
    <w:p w:rsidR="00096746" w:rsidRDefault="00096746" w:rsidP="00426062">
      <w:r w:rsidRPr="00096746">
        <w:rPr>
          <w:b/>
        </w:rPr>
        <w:t>Truck Raffle</w:t>
      </w:r>
      <w:r>
        <w:t xml:space="preserve"> – athletes/teams will be able to sell tickets to raffle a truck, ticket prices will be $5 with 50/50 share with the state office – Working on details and logistics currently </w:t>
      </w:r>
    </w:p>
    <w:p w:rsidR="00096746" w:rsidRDefault="00096746" w:rsidP="00426062"/>
    <w:p w:rsidR="00096746" w:rsidRPr="00096746" w:rsidRDefault="00096746" w:rsidP="00426062">
      <w:r>
        <w:rPr>
          <w:b/>
        </w:rPr>
        <w:t>Home and Garden show 2018</w:t>
      </w:r>
      <w:r>
        <w:t xml:space="preserve"> – Special Olympics Iowa is the charity of choice for the Home and Garden Show 2018 (February). We will be able to set a booth up and collect donations throughout the weekend as well as being a beneficiary of their silent auction. </w:t>
      </w:r>
    </w:p>
    <w:p w:rsidR="00B57F0F" w:rsidRPr="00096746" w:rsidRDefault="00B57F0F" w:rsidP="00426062">
      <w:pPr>
        <w:rPr>
          <w:color w:val="0563C1" w:themeColor="hyperlink"/>
        </w:rPr>
      </w:pPr>
    </w:p>
    <w:p w:rsidR="00096746" w:rsidRDefault="00096746" w:rsidP="00096746">
      <w:r>
        <w:rPr>
          <w:b/>
        </w:rPr>
        <w:t>Other</w:t>
      </w:r>
    </w:p>
    <w:p w:rsidR="00096746" w:rsidRDefault="00096746" w:rsidP="00096746">
      <w:r w:rsidRPr="00096746">
        <w:rPr>
          <w:b/>
        </w:rPr>
        <w:t>State of Iowa appropriation fund</w:t>
      </w:r>
      <w:r>
        <w:t xml:space="preserve"> – check received for $100,000</w:t>
      </w:r>
    </w:p>
    <w:p w:rsidR="00096746" w:rsidRDefault="00096746" w:rsidP="00096746"/>
    <w:p w:rsidR="00096746" w:rsidRDefault="00096746" w:rsidP="00096746">
      <w:r w:rsidRPr="00096746">
        <w:rPr>
          <w:b/>
        </w:rPr>
        <w:t>IDMP Direct Marketing</w:t>
      </w:r>
      <w:r>
        <w:t xml:space="preserve"> – currently trending according to budget and along with SOI’s projections. There is a lot of work being done at SOI to begin to unveil the 50</w:t>
      </w:r>
      <w:r w:rsidRPr="00096746">
        <w:rPr>
          <w:vertAlign w:val="superscript"/>
        </w:rPr>
        <w:t>th</w:t>
      </w:r>
      <w:r>
        <w:t xml:space="preserve"> anniversary giving campaign which will begin October of this year. </w:t>
      </w:r>
    </w:p>
    <w:p w:rsidR="0022066C" w:rsidRDefault="0022066C" w:rsidP="00426062"/>
    <w:sectPr w:rsidR="00220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AAF"/>
    <w:multiLevelType w:val="hybridMultilevel"/>
    <w:tmpl w:val="DAD8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438"/>
    <w:multiLevelType w:val="hybridMultilevel"/>
    <w:tmpl w:val="90F6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7070F"/>
    <w:multiLevelType w:val="hybridMultilevel"/>
    <w:tmpl w:val="FA10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5ABF"/>
    <w:multiLevelType w:val="hybridMultilevel"/>
    <w:tmpl w:val="10D06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4A4196"/>
    <w:multiLevelType w:val="hybridMultilevel"/>
    <w:tmpl w:val="C354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553B"/>
    <w:multiLevelType w:val="hybridMultilevel"/>
    <w:tmpl w:val="0E04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E5DD8"/>
    <w:multiLevelType w:val="hybridMultilevel"/>
    <w:tmpl w:val="0640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20943"/>
    <w:multiLevelType w:val="hybridMultilevel"/>
    <w:tmpl w:val="07188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A62A22"/>
    <w:multiLevelType w:val="hybridMultilevel"/>
    <w:tmpl w:val="07E6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00923"/>
    <w:multiLevelType w:val="hybridMultilevel"/>
    <w:tmpl w:val="FEE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17A1B"/>
    <w:multiLevelType w:val="hybridMultilevel"/>
    <w:tmpl w:val="6BB0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E6681"/>
    <w:multiLevelType w:val="hybridMultilevel"/>
    <w:tmpl w:val="414C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50037"/>
    <w:multiLevelType w:val="hybridMultilevel"/>
    <w:tmpl w:val="AC70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63854"/>
    <w:multiLevelType w:val="hybridMultilevel"/>
    <w:tmpl w:val="FBEC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26FB2"/>
    <w:multiLevelType w:val="hybridMultilevel"/>
    <w:tmpl w:val="7A66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718EE"/>
    <w:multiLevelType w:val="hybridMultilevel"/>
    <w:tmpl w:val="21006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530B6A"/>
    <w:multiLevelType w:val="hybridMultilevel"/>
    <w:tmpl w:val="1B92F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564240"/>
    <w:multiLevelType w:val="hybridMultilevel"/>
    <w:tmpl w:val="8B2C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30B7E"/>
    <w:multiLevelType w:val="hybridMultilevel"/>
    <w:tmpl w:val="139EE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0"/>
  </w:num>
  <w:num w:numId="5">
    <w:abstractNumId w:val="9"/>
  </w:num>
  <w:num w:numId="6">
    <w:abstractNumId w:val="6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4"/>
  </w:num>
  <w:num w:numId="12">
    <w:abstractNumId w:val="17"/>
  </w:num>
  <w:num w:numId="13">
    <w:abstractNumId w:val="3"/>
  </w:num>
  <w:num w:numId="14">
    <w:abstractNumId w:val="5"/>
  </w:num>
  <w:num w:numId="15">
    <w:abstractNumId w:val="0"/>
  </w:num>
  <w:num w:numId="16">
    <w:abstractNumId w:val="8"/>
  </w:num>
  <w:num w:numId="17">
    <w:abstractNumId w:val="2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0F"/>
    <w:rsid w:val="000859FA"/>
    <w:rsid w:val="00096746"/>
    <w:rsid w:val="00105AC2"/>
    <w:rsid w:val="0022066C"/>
    <w:rsid w:val="00301F65"/>
    <w:rsid w:val="003C7837"/>
    <w:rsid w:val="00426062"/>
    <w:rsid w:val="00462CD3"/>
    <w:rsid w:val="00491B92"/>
    <w:rsid w:val="00505ED7"/>
    <w:rsid w:val="00690EEF"/>
    <w:rsid w:val="00697118"/>
    <w:rsid w:val="007B314F"/>
    <w:rsid w:val="007E4EAE"/>
    <w:rsid w:val="009205A8"/>
    <w:rsid w:val="00AB7E35"/>
    <w:rsid w:val="00B57F0F"/>
    <w:rsid w:val="00C62C57"/>
    <w:rsid w:val="00D6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65A1C-C420-47E0-B982-BEE0C656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0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F0F"/>
    <w:pPr>
      <w:ind w:left="720"/>
    </w:pPr>
  </w:style>
  <w:style w:type="character" w:styleId="Hyperlink">
    <w:name w:val="Hyperlink"/>
    <w:basedOn w:val="DefaultParagraphFont"/>
    <w:uiPriority w:val="99"/>
    <w:unhideWhenUsed/>
    <w:rsid w:val="00B57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Kliegl</dc:creator>
  <cp:keywords/>
  <dc:description/>
  <cp:lastModifiedBy>Stuart Steffy</cp:lastModifiedBy>
  <cp:revision>2</cp:revision>
  <dcterms:created xsi:type="dcterms:W3CDTF">2017-09-26T14:12:00Z</dcterms:created>
  <dcterms:modified xsi:type="dcterms:W3CDTF">2017-09-26T14:12:00Z</dcterms:modified>
</cp:coreProperties>
</file>